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A7A" w:rsidRPr="00CC045E" w:rsidRDefault="008B7A7A" w:rsidP="008B7A7A">
      <w:pPr>
        <w:spacing w:after="0"/>
        <w:jc w:val="both"/>
        <w:rPr>
          <w:lang w:val="ru-RU"/>
        </w:rPr>
      </w:pPr>
      <w:bookmarkStart w:id="0" w:name="z704"/>
      <w:r>
        <w:rPr>
          <w:color w:val="000000"/>
          <w:sz w:val="28"/>
        </w:rPr>
        <w:t>     </w:t>
      </w:r>
      <w:r w:rsidRPr="00CC045E">
        <w:rPr>
          <w:color w:val="000000"/>
          <w:sz w:val="28"/>
          <w:lang w:val="ru-RU"/>
        </w:rPr>
        <w:t xml:space="preserve"> </w:t>
      </w:r>
      <w:r w:rsidRPr="00CC045E">
        <w:rPr>
          <w:b/>
          <w:color w:val="000000"/>
          <w:sz w:val="28"/>
          <w:lang w:val="ru-RU"/>
        </w:rPr>
        <w:t>Статья 73. Заслушивание</w:t>
      </w:r>
    </w:p>
    <w:p w:rsidR="008B7A7A" w:rsidRPr="00CC045E" w:rsidRDefault="008B7A7A" w:rsidP="008B7A7A">
      <w:pPr>
        <w:spacing w:after="0"/>
        <w:jc w:val="both"/>
        <w:rPr>
          <w:lang w:val="ru-RU"/>
        </w:rPr>
      </w:pPr>
      <w:bookmarkStart w:id="1" w:name="z705"/>
      <w:bookmarkEnd w:id="0"/>
      <w:r>
        <w:rPr>
          <w:color w:val="000000"/>
          <w:sz w:val="28"/>
        </w:rPr>
        <w:t>     </w:t>
      </w:r>
      <w:r w:rsidRPr="00CC045E">
        <w:rPr>
          <w:color w:val="000000"/>
          <w:sz w:val="28"/>
          <w:lang w:val="ru-RU"/>
        </w:rPr>
        <w:t xml:space="preserve"> 1. Административный орган, должностное лицо обязаны предоставить возможность участнику административной процедуры выразить свою позицию к предварительному решению по административному делу, о котором участник административной процедуры уведомляется заранее, но не позднее чем за три рабочих дня до принятия административного акта.</w:t>
      </w:r>
    </w:p>
    <w:p w:rsidR="008B7A7A" w:rsidRPr="00CC045E" w:rsidRDefault="008B7A7A" w:rsidP="008B7A7A">
      <w:pPr>
        <w:spacing w:after="0"/>
        <w:jc w:val="both"/>
        <w:rPr>
          <w:lang w:val="ru-RU"/>
        </w:rPr>
      </w:pPr>
      <w:bookmarkStart w:id="2" w:name="z706"/>
      <w:bookmarkEnd w:id="1"/>
      <w:r>
        <w:rPr>
          <w:color w:val="000000"/>
          <w:sz w:val="28"/>
        </w:rPr>
        <w:t>     </w:t>
      </w:r>
      <w:r w:rsidRPr="00CC045E">
        <w:rPr>
          <w:color w:val="000000"/>
          <w:sz w:val="28"/>
          <w:lang w:val="ru-RU"/>
        </w:rPr>
        <w:t xml:space="preserve"> Заслушивание может осуществляться путем:</w:t>
      </w:r>
    </w:p>
    <w:p w:rsidR="008B7A7A" w:rsidRPr="00CC045E" w:rsidRDefault="008B7A7A" w:rsidP="008B7A7A">
      <w:pPr>
        <w:spacing w:after="0"/>
        <w:jc w:val="both"/>
        <w:rPr>
          <w:lang w:val="ru-RU"/>
        </w:rPr>
      </w:pPr>
      <w:bookmarkStart w:id="3" w:name="z707"/>
      <w:bookmarkEnd w:id="2"/>
      <w:r>
        <w:rPr>
          <w:color w:val="000000"/>
          <w:sz w:val="28"/>
        </w:rPr>
        <w:t>     </w:t>
      </w:r>
      <w:r w:rsidRPr="00CC045E">
        <w:rPr>
          <w:color w:val="000000"/>
          <w:sz w:val="28"/>
          <w:lang w:val="ru-RU"/>
        </w:rPr>
        <w:t xml:space="preserve"> 1) приглашения участника административной процедуры на заслушивание по административному делу, в том числе посредством видеоконференцсвязи или иных средств коммуникации;</w:t>
      </w:r>
    </w:p>
    <w:p w:rsidR="008B7A7A" w:rsidRPr="00CC045E" w:rsidRDefault="008B7A7A" w:rsidP="008B7A7A">
      <w:pPr>
        <w:spacing w:after="0"/>
        <w:jc w:val="both"/>
        <w:rPr>
          <w:lang w:val="ru-RU"/>
        </w:rPr>
      </w:pPr>
      <w:bookmarkStart w:id="4" w:name="z708"/>
      <w:bookmarkEnd w:id="3"/>
      <w:r>
        <w:rPr>
          <w:color w:val="000000"/>
          <w:sz w:val="28"/>
        </w:rPr>
        <w:t>     </w:t>
      </w:r>
      <w:r w:rsidRPr="00CC045E">
        <w:rPr>
          <w:color w:val="000000"/>
          <w:sz w:val="28"/>
          <w:lang w:val="ru-RU"/>
        </w:rPr>
        <w:t xml:space="preserve"> 2) использования информационных систем;</w:t>
      </w:r>
    </w:p>
    <w:p w:rsidR="008B7A7A" w:rsidRPr="00CC045E" w:rsidRDefault="008B7A7A" w:rsidP="008B7A7A">
      <w:pPr>
        <w:spacing w:after="0"/>
        <w:jc w:val="both"/>
        <w:rPr>
          <w:lang w:val="ru-RU"/>
        </w:rPr>
      </w:pPr>
      <w:bookmarkStart w:id="5" w:name="z709"/>
      <w:bookmarkEnd w:id="4"/>
      <w:r>
        <w:rPr>
          <w:color w:val="000000"/>
          <w:sz w:val="28"/>
        </w:rPr>
        <w:t>     </w:t>
      </w:r>
      <w:r w:rsidRPr="00CC045E">
        <w:rPr>
          <w:color w:val="000000"/>
          <w:sz w:val="28"/>
          <w:lang w:val="ru-RU"/>
        </w:rPr>
        <w:t xml:space="preserve"> 3) иных способов связи, позволяющих участнику административной процедуры изложить свою позицию.</w:t>
      </w:r>
    </w:p>
    <w:p w:rsidR="008B7A7A" w:rsidRPr="00CC045E" w:rsidRDefault="008B7A7A" w:rsidP="008B7A7A">
      <w:pPr>
        <w:spacing w:after="0"/>
        <w:jc w:val="both"/>
        <w:rPr>
          <w:lang w:val="ru-RU"/>
        </w:rPr>
      </w:pPr>
      <w:bookmarkStart w:id="6" w:name="z710"/>
      <w:bookmarkEnd w:id="5"/>
      <w:r>
        <w:rPr>
          <w:color w:val="000000"/>
          <w:sz w:val="28"/>
        </w:rPr>
        <w:t>     </w:t>
      </w:r>
      <w:r w:rsidRPr="00CC045E">
        <w:rPr>
          <w:color w:val="000000"/>
          <w:sz w:val="28"/>
          <w:lang w:val="ru-RU"/>
        </w:rPr>
        <w:t xml:space="preserve"> 2. Положения части первой настоящей статьи могут не применяться в случаях, если:</w:t>
      </w:r>
    </w:p>
    <w:p w:rsidR="008B7A7A" w:rsidRPr="00CC045E" w:rsidRDefault="008B7A7A" w:rsidP="008B7A7A">
      <w:pPr>
        <w:spacing w:after="0"/>
        <w:jc w:val="both"/>
        <w:rPr>
          <w:lang w:val="ru-RU"/>
        </w:rPr>
      </w:pPr>
      <w:bookmarkStart w:id="7" w:name="z711"/>
      <w:bookmarkEnd w:id="6"/>
      <w:r>
        <w:rPr>
          <w:color w:val="000000"/>
          <w:sz w:val="28"/>
        </w:rPr>
        <w:t>     </w:t>
      </w:r>
      <w:r w:rsidRPr="00CC045E">
        <w:rPr>
          <w:color w:val="000000"/>
          <w:sz w:val="28"/>
          <w:lang w:val="ru-RU"/>
        </w:rPr>
        <w:t xml:space="preserve"> 1) административный орган, должностное лицо принимают благоприятный административный акт, не затрагивающий права, свободы и законные интересы других лиц;</w:t>
      </w:r>
    </w:p>
    <w:p w:rsidR="008B7A7A" w:rsidRPr="00CC045E" w:rsidRDefault="008B7A7A" w:rsidP="008B7A7A">
      <w:pPr>
        <w:spacing w:after="0"/>
        <w:jc w:val="both"/>
        <w:rPr>
          <w:lang w:val="ru-RU"/>
        </w:rPr>
      </w:pPr>
      <w:bookmarkStart w:id="8" w:name="z712"/>
      <w:bookmarkEnd w:id="7"/>
      <w:r>
        <w:rPr>
          <w:color w:val="000000"/>
          <w:sz w:val="28"/>
        </w:rPr>
        <w:t>     </w:t>
      </w:r>
      <w:r w:rsidRPr="00CC045E">
        <w:rPr>
          <w:color w:val="000000"/>
          <w:sz w:val="28"/>
          <w:lang w:val="ru-RU"/>
        </w:rPr>
        <w:t xml:space="preserve"> 2) осуществляется исполнительное производство;</w:t>
      </w:r>
    </w:p>
    <w:p w:rsidR="008B7A7A" w:rsidRPr="00CC045E" w:rsidRDefault="008B7A7A" w:rsidP="008B7A7A">
      <w:pPr>
        <w:spacing w:after="0"/>
        <w:jc w:val="both"/>
        <w:rPr>
          <w:lang w:val="ru-RU"/>
        </w:rPr>
      </w:pPr>
      <w:bookmarkStart w:id="9" w:name="z713"/>
      <w:bookmarkEnd w:id="8"/>
      <w:r>
        <w:rPr>
          <w:color w:val="000000"/>
          <w:sz w:val="28"/>
        </w:rPr>
        <w:t>     </w:t>
      </w:r>
      <w:r w:rsidRPr="00CC045E">
        <w:rPr>
          <w:color w:val="000000"/>
          <w:sz w:val="28"/>
          <w:lang w:val="ru-RU"/>
        </w:rPr>
        <w:t xml:space="preserve"> 3) законодательством Республики Казахстан установлен менее чем трехдневный срок для осуществления административной процедуры;</w:t>
      </w:r>
    </w:p>
    <w:p w:rsidR="008B7A7A" w:rsidRPr="00CC045E" w:rsidRDefault="008B7A7A" w:rsidP="008B7A7A">
      <w:pPr>
        <w:spacing w:after="0"/>
        <w:jc w:val="both"/>
        <w:rPr>
          <w:lang w:val="ru-RU"/>
        </w:rPr>
      </w:pPr>
      <w:bookmarkStart w:id="10" w:name="z714"/>
      <w:bookmarkEnd w:id="9"/>
      <w:r>
        <w:rPr>
          <w:color w:val="000000"/>
          <w:sz w:val="28"/>
        </w:rPr>
        <w:t>     </w:t>
      </w:r>
      <w:r w:rsidRPr="00CC045E">
        <w:rPr>
          <w:color w:val="000000"/>
          <w:sz w:val="28"/>
          <w:lang w:val="ru-RU"/>
        </w:rPr>
        <w:t xml:space="preserve"> 4) требуется незамедлительное принятие административного акта в целях защиты прав, свобод граждан и юридических лиц, общественных и (или) государственных интересов;</w:t>
      </w:r>
    </w:p>
    <w:p w:rsidR="008B7A7A" w:rsidRPr="00CC045E" w:rsidRDefault="008B7A7A" w:rsidP="008B7A7A">
      <w:pPr>
        <w:spacing w:after="0"/>
        <w:jc w:val="both"/>
        <w:rPr>
          <w:lang w:val="ru-RU"/>
        </w:rPr>
      </w:pPr>
      <w:bookmarkStart w:id="11" w:name="z715"/>
      <w:bookmarkEnd w:id="10"/>
      <w:r>
        <w:rPr>
          <w:color w:val="000000"/>
          <w:sz w:val="28"/>
        </w:rPr>
        <w:t>     </w:t>
      </w:r>
      <w:r w:rsidRPr="00CC045E">
        <w:rPr>
          <w:color w:val="000000"/>
          <w:sz w:val="28"/>
          <w:lang w:val="ru-RU"/>
        </w:rPr>
        <w:t xml:space="preserve"> 5) об этом ходатайствует участник административной процедуры;</w:t>
      </w:r>
    </w:p>
    <w:p w:rsidR="008B7A7A" w:rsidRPr="00CC045E" w:rsidRDefault="008B7A7A" w:rsidP="008B7A7A">
      <w:pPr>
        <w:spacing w:after="0"/>
        <w:jc w:val="both"/>
        <w:rPr>
          <w:lang w:val="ru-RU"/>
        </w:rPr>
      </w:pPr>
      <w:bookmarkStart w:id="12" w:name="z716"/>
      <w:bookmarkEnd w:id="11"/>
      <w:r>
        <w:rPr>
          <w:color w:val="000000"/>
          <w:sz w:val="28"/>
        </w:rPr>
        <w:t>     </w:t>
      </w:r>
      <w:r w:rsidRPr="00CC045E">
        <w:rPr>
          <w:color w:val="000000"/>
          <w:sz w:val="28"/>
          <w:lang w:val="ru-RU"/>
        </w:rPr>
        <w:t xml:space="preserve"> 6) осуществляется упрощенная административная процедура;</w:t>
      </w:r>
    </w:p>
    <w:p w:rsidR="008B7A7A" w:rsidRPr="00CC045E" w:rsidRDefault="008B7A7A" w:rsidP="008B7A7A">
      <w:pPr>
        <w:spacing w:after="0"/>
        <w:jc w:val="both"/>
        <w:rPr>
          <w:lang w:val="ru-RU"/>
        </w:rPr>
      </w:pPr>
      <w:bookmarkStart w:id="13" w:name="z717"/>
      <w:bookmarkEnd w:id="12"/>
      <w:r>
        <w:rPr>
          <w:color w:val="000000"/>
          <w:sz w:val="28"/>
        </w:rPr>
        <w:t>     </w:t>
      </w:r>
      <w:r w:rsidRPr="00CC045E">
        <w:rPr>
          <w:color w:val="000000"/>
          <w:sz w:val="28"/>
          <w:lang w:val="ru-RU"/>
        </w:rPr>
        <w:t xml:space="preserve"> 7) решение по административному делу принимается при осуществлении автоматизированного процесса, при этом административный орган, должностное лицо не наделены административным усмотрением.</w:t>
      </w:r>
    </w:p>
    <w:p w:rsidR="008B7A7A" w:rsidRPr="00CC045E" w:rsidRDefault="008B7A7A" w:rsidP="008B7A7A">
      <w:pPr>
        <w:spacing w:after="0"/>
        <w:jc w:val="both"/>
        <w:rPr>
          <w:lang w:val="ru-RU"/>
        </w:rPr>
      </w:pPr>
      <w:bookmarkStart w:id="14" w:name="z718"/>
      <w:bookmarkEnd w:id="13"/>
      <w:r>
        <w:rPr>
          <w:color w:val="000000"/>
          <w:sz w:val="28"/>
        </w:rPr>
        <w:t>     </w:t>
      </w:r>
      <w:r w:rsidRPr="00CC045E">
        <w:rPr>
          <w:color w:val="000000"/>
          <w:sz w:val="28"/>
          <w:lang w:val="ru-RU"/>
        </w:rPr>
        <w:t xml:space="preserve"> В случае, установленном подпунктом 4) настоящей части, административный орган, должностное лицо обязаны указать в административном акте доводы, по которым заслушивание не проводилось.</w:t>
      </w:r>
    </w:p>
    <w:p w:rsidR="008B7A7A" w:rsidRPr="00CC045E" w:rsidRDefault="008B7A7A" w:rsidP="008B7A7A">
      <w:pPr>
        <w:spacing w:after="0"/>
        <w:jc w:val="both"/>
        <w:rPr>
          <w:lang w:val="ru-RU"/>
        </w:rPr>
      </w:pPr>
      <w:bookmarkStart w:id="15" w:name="z719"/>
      <w:bookmarkEnd w:id="14"/>
      <w:r>
        <w:rPr>
          <w:color w:val="000000"/>
          <w:sz w:val="28"/>
        </w:rPr>
        <w:t>     </w:t>
      </w:r>
      <w:r w:rsidRPr="00CC045E">
        <w:rPr>
          <w:color w:val="000000"/>
          <w:sz w:val="28"/>
          <w:lang w:val="ru-RU"/>
        </w:rPr>
        <w:t xml:space="preserve"> 3. Участник административной процедуры вправе предоставить или высказать возражение к предварительному решению по административному делу в срок не позднее двух рабочих дней со дня его получения.</w:t>
      </w:r>
    </w:p>
    <w:p w:rsidR="008B7A7A" w:rsidRPr="00CC045E" w:rsidRDefault="008B7A7A" w:rsidP="008B7A7A">
      <w:pPr>
        <w:spacing w:after="0"/>
        <w:jc w:val="both"/>
        <w:rPr>
          <w:lang w:val="ru-RU"/>
        </w:rPr>
      </w:pPr>
      <w:bookmarkStart w:id="16" w:name="z720"/>
      <w:bookmarkEnd w:id="15"/>
      <w:r>
        <w:rPr>
          <w:color w:val="000000"/>
          <w:sz w:val="28"/>
        </w:rPr>
        <w:t>     </w:t>
      </w:r>
      <w:r w:rsidRPr="00CC045E">
        <w:rPr>
          <w:color w:val="000000"/>
          <w:sz w:val="28"/>
          <w:lang w:val="ru-RU"/>
        </w:rPr>
        <w:t xml:space="preserve"> 4. В случае устного выражения участником административной процедуры своего возражения административный орган, должностное лицо ведут протокол заслушивания.</w:t>
      </w:r>
    </w:p>
    <w:p w:rsidR="008B7A7A" w:rsidRPr="00CC045E" w:rsidRDefault="008B7A7A" w:rsidP="008B7A7A">
      <w:pPr>
        <w:spacing w:after="0"/>
        <w:jc w:val="both"/>
        <w:rPr>
          <w:lang w:val="ru-RU"/>
        </w:rPr>
      </w:pPr>
      <w:bookmarkStart w:id="17" w:name="z721"/>
      <w:bookmarkEnd w:id="16"/>
      <w:r w:rsidRPr="00CC045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045E">
        <w:rPr>
          <w:color w:val="000000"/>
          <w:sz w:val="28"/>
          <w:lang w:val="ru-RU"/>
        </w:rPr>
        <w:t xml:space="preserve"> </w:t>
      </w:r>
      <w:r w:rsidRPr="00CC045E">
        <w:rPr>
          <w:b/>
          <w:color w:val="000000"/>
          <w:sz w:val="28"/>
          <w:lang w:val="ru-RU"/>
        </w:rPr>
        <w:t>Статья 74. Протокол заслушивания</w:t>
      </w:r>
    </w:p>
    <w:p w:rsidR="008B7A7A" w:rsidRPr="00CC045E" w:rsidRDefault="008B7A7A" w:rsidP="008B7A7A">
      <w:pPr>
        <w:spacing w:after="0"/>
        <w:jc w:val="both"/>
        <w:rPr>
          <w:lang w:val="ru-RU"/>
        </w:rPr>
      </w:pPr>
      <w:bookmarkStart w:id="18" w:name="z722"/>
      <w:bookmarkEnd w:id="17"/>
      <w:r>
        <w:rPr>
          <w:color w:val="000000"/>
          <w:sz w:val="28"/>
        </w:rPr>
        <w:lastRenderedPageBreak/>
        <w:t>     </w:t>
      </w:r>
      <w:r w:rsidRPr="00CC045E">
        <w:rPr>
          <w:color w:val="000000"/>
          <w:sz w:val="28"/>
          <w:lang w:val="ru-RU"/>
        </w:rPr>
        <w:t xml:space="preserve"> 1. Протокол заслушивания изготавливается компьютерным, электронным, машинописным либо рукописным способами.</w:t>
      </w:r>
    </w:p>
    <w:p w:rsidR="008B7A7A" w:rsidRPr="00CC045E" w:rsidRDefault="008B7A7A" w:rsidP="008B7A7A">
      <w:pPr>
        <w:spacing w:after="0"/>
        <w:jc w:val="both"/>
        <w:rPr>
          <w:lang w:val="ru-RU"/>
        </w:rPr>
      </w:pPr>
      <w:bookmarkStart w:id="19" w:name="z723"/>
      <w:bookmarkEnd w:id="18"/>
      <w:r w:rsidRPr="00CC045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045E">
        <w:rPr>
          <w:color w:val="000000"/>
          <w:sz w:val="28"/>
          <w:lang w:val="ru-RU"/>
        </w:rPr>
        <w:t xml:space="preserve"> 2. В протоколе заслушивания указываются: </w:t>
      </w:r>
    </w:p>
    <w:p w:rsidR="008B7A7A" w:rsidRPr="00CC045E" w:rsidRDefault="008B7A7A" w:rsidP="008B7A7A">
      <w:pPr>
        <w:spacing w:after="0"/>
        <w:jc w:val="both"/>
        <w:rPr>
          <w:lang w:val="ru-RU"/>
        </w:rPr>
      </w:pPr>
      <w:bookmarkStart w:id="20" w:name="z724"/>
      <w:bookmarkEnd w:id="19"/>
      <w:r>
        <w:rPr>
          <w:color w:val="000000"/>
          <w:sz w:val="28"/>
        </w:rPr>
        <w:t>     </w:t>
      </w:r>
      <w:r w:rsidRPr="00CC045E">
        <w:rPr>
          <w:color w:val="000000"/>
          <w:sz w:val="28"/>
          <w:lang w:val="ru-RU"/>
        </w:rPr>
        <w:t xml:space="preserve"> 1) место и дата рассмотрения административного дела, время его начала и окончания;</w:t>
      </w:r>
    </w:p>
    <w:p w:rsidR="008B7A7A" w:rsidRPr="00CC045E" w:rsidRDefault="008B7A7A" w:rsidP="008B7A7A">
      <w:pPr>
        <w:spacing w:after="0"/>
        <w:jc w:val="both"/>
        <w:rPr>
          <w:lang w:val="ru-RU"/>
        </w:rPr>
      </w:pPr>
      <w:bookmarkStart w:id="21" w:name="z725"/>
      <w:bookmarkEnd w:id="20"/>
      <w:r>
        <w:rPr>
          <w:color w:val="000000"/>
          <w:sz w:val="28"/>
        </w:rPr>
        <w:t>     </w:t>
      </w:r>
      <w:r w:rsidRPr="00CC045E">
        <w:rPr>
          <w:color w:val="000000"/>
          <w:sz w:val="28"/>
          <w:lang w:val="ru-RU"/>
        </w:rPr>
        <w:t xml:space="preserve"> 2) наименование административного органа, фамилии и инициалы должностного лица, секретаря;</w:t>
      </w:r>
    </w:p>
    <w:p w:rsidR="008B7A7A" w:rsidRPr="00CC045E" w:rsidRDefault="008B7A7A" w:rsidP="008B7A7A">
      <w:pPr>
        <w:spacing w:after="0"/>
        <w:jc w:val="both"/>
        <w:rPr>
          <w:lang w:val="ru-RU"/>
        </w:rPr>
      </w:pPr>
      <w:bookmarkStart w:id="22" w:name="z726"/>
      <w:bookmarkEnd w:id="21"/>
      <w:r>
        <w:rPr>
          <w:color w:val="000000"/>
          <w:sz w:val="28"/>
        </w:rPr>
        <w:t>     </w:t>
      </w:r>
      <w:r w:rsidRPr="00CC045E">
        <w:rPr>
          <w:color w:val="000000"/>
          <w:sz w:val="28"/>
          <w:lang w:val="ru-RU"/>
        </w:rPr>
        <w:t xml:space="preserve"> 3) сведения об участнике административной процедуры и (или) ином лице, участвующем в административном деле;</w:t>
      </w:r>
    </w:p>
    <w:p w:rsidR="008B7A7A" w:rsidRPr="00CC045E" w:rsidRDefault="008B7A7A" w:rsidP="008B7A7A">
      <w:pPr>
        <w:spacing w:after="0"/>
        <w:jc w:val="both"/>
        <w:rPr>
          <w:lang w:val="ru-RU"/>
        </w:rPr>
      </w:pPr>
      <w:bookmarkStart w:id="23" w:name="z727"/>
      <w:bookmarkEnd w:id="22"/>
      <w:r>
        <w:rPr>
          <w:color w:val="000000"/>
          <w:sz w:val="28"/>
        </w:rPr>
        <w:t>     </w:t>
      </w:r>
      <w:r w:rsidRPr="00CC045E">
        <w:rPr>
          <w:color w:val="000000"/>
          <w:sz w:val="28"/>
          <w:lang w:val="ru-RU"/>
        </w:rPr>
        <w:t xml:space="preserve"> 4) содержание рассматриваемого вопроса;</w:t>
      </w:r>
    </w:p>
    <w:p w:rsidR="008B7A7A" w:rsidRPr="00CC045E" w:rsidRDefault="008B7A7A" w:rsidP="008B7A7A">
      <w:pPr>
        <w:spacing w:after="0"/>
        <w:jc w:val="both"/>
        <w:rPr>
          <w:lang w:val="ru-RU"/>
        </w:rPr>
      </w:pPr>
      <w:bookmarkStart w:id="24" w:name="z728"/>
      <w:bookmarkEnd w:id="23"/>
      <w:r>
        <w:rPr>
          <w:color w:val="000000"/>
          <w:sz w:val="28"/>
        </w:rPr>
        <w:t>     </w:t>
      </w:r>
      <w:r w:rsidRPr="00CC045E">
        <w:rPr>
          <w:color w:val="000000"/>
          <w:sz w:val="28"/>
          <w:lang w:val="ru-RU"/>
        </w:rPr>
        <w:t xml:space="preserve"> 5) содержание объяснений, вопросов и ответов, выступлений участвующих лиц.</w:t>
      </w:r>
    </w:p>
    <w:p w:rsidR="008B7A7A" w:rsidRPr="00CC045E" w:rsidRDefault="008B7A7A" w:rsidP="008B7A7A">
      <w:pPr>
        <w:spacing w:after="0"/>
        <w:jc w:val="both"/>
        <w:rPr>
          <w:lang w:val="ru-RU"/>
        </w:rPr>
      </w:pPr>
      <w:bookmarkStart w:id="25" w:name="z729"/>
      <w:bookmarkEnd w:id="24"/>
      <w:r>
        <w:rPr>
          <w:color w:val="000000"/>
          <w:sz w:val="28"/>
        </w:rPr>
        <w:t>     </w:t>
      </w:r>
      <w:r w:rsidRPr="00CC045E">
        <w:rPr>
          <w:color w:val="000000"/>
          <w:sz w:val="28"/>
          <w:lang w:val="ru-RU"/>
        </w:rPr>
        <w:t xml:space="preserve"> 3. Участник административной процедуры и (или) иное лицо, участвующее в административном деле, вправе ходатайствовать о занесении в протокол заслушивания сведений о фактических обстоятельствах, которые они считают существенными для рассмотрения административного дела.</w:t>
      </w:r>
    </w:p>
    <w:p w:rsidR="008B7A7A" w:rsidRPr="00CC045E" w:rsidRDefault="008B7A7A" w:rsidP="008B7A7A">
      <w:pPr>
        <w:spacing w:after="0"/>
        <w:jc w:val="both"/>
        <w:rPr>
          <w:lang w:val="ru-RU"/>
        </w:rPr>
      </w:pPr>
      <w:bookmarkStart w:id="26" w:name="z730"/>
      <w:bookmarkEnd w:id="25"/>
      <w:r>
        <w:rPr>
          <w:color w:val="000000"/>
          <w:sz w:val="28"/>
        </w:rPr>
        <w:t>     </w:t>
      </w:r>
      <w:r w:rsidRPr="00CC045E">
        <w:rPr>
          <w:color w:val="000000"/>
          <w:sz w:val="28"/>
          <w:lang w:val="ru-RU"/>
        </w:rPr>
        <w:t xml:space="preserve"> 4. Протокол заслушивания должен быть изготовлен и подписан председательствующим и секретарем.</w:t>
      </w:r>
    </w:p>
    <w:p w:rsidR="008B7A7A" w:rsidRPr="00CC045E" w:rsidRDefault="008B7A7A" w:rsidP="008B7A7A">
      <w:pPr>
        <w:spacing w:after="0"/>
        <w:jc w:val="both"/>
        <w:rPr>
          <w:lang w:val="ru-RU"/>
        </w:rPr>
      </w:pPr>
      <w:bookmarkStart w:id="27" w:name="z731"/>
      <w:bookmarkEnd w:id="26"/>
      <w:r>
        <w:rPr>
          <w:color w:val="000000"/>
          <w:sz w:val="28"/>
        </w:rPr>
        <w:t>     </w:t>
      </w:r>
      <w:r w:rsidRPr="00CC045E">
        <w:rPr>
          <w:color w:val="000000"/>
          <w:sz w:val="28"/>
          <w:lang w:val="ru-RU"/>
        </w:rPr>
        <w:t xml:space="preserve"> 5. Административный орган, должностное лицо обязаны обеспечить участнику административной процедуры и иному лицу, участвующему в административном деле, возможность ознакомиться с протоколом заслушивания.</w:t>
      </w:r>
    </w:p>
    <w:p w:rsidR="008B7A7A" w:rsidRPr="00CC045E" w:rsidRDefault="008B7A7A" w:rsidP="008B7A7A">
      <w:pPr>
        <w:spacing w:after="0"/>
        <w:jc w:val="both"/>
        <w:rPr>
          <w:lang w:val="ru-RU"/>
        </w:rPr>
      </w:pPr>
      <w:bookmarkStart w:id="28" w:name="z732"/>
      <w:bookmarkEnd w:id="27"/>
      <w:r>
        <w:rPr>
          <w:color w:val="000000"/>
          <w:sz w:val="28"/>
        </w:rPr>
        <w:t>     </w:t>
      </w:r>
      <w:r w:rsidRPr="00CC045E">
        <w:rPr>
          <w:color w:val="000000"/>
          <w:sz w:val="28"/>
          <w:lang w:val="ru-RU"/>
        </w:rPr>
        <w:t xml:space="preserve"> 6. Участник административной процедуры и иное лицо, участвующее в административном деле, в течение трех рабочих дней после ознакомления вправе представить свои замечания на протокол заслушивания.</w:t>
      </w:r>
    </w:p>
    <w:p w:rsidR="008B7A7A" w:rsidRPr="00CC045E" w:rsidRDefault="008B7A7A" w:rsidP="008B7A7A">
      <w:pPr>
        <w:spacing w:after="0"/>
        <w:jc w:val="both"/>
        <w:rPr>
          <w:lang w:val="ru-RU"/>
        </w:rPr>
      </w:pPr>
      <w:bookmarkStart w:id="29" w:name="z733"/>
      <w:bookmarkEnd w:id="28"/>
      <w:r>
        <w:rPr>
          <w:color w:val="000000"/>
          <w:sz w:val="28"/>
        </w:rPr>
        <w:t>     </w:t>
      </w:r>
      <w:r w:rsidRPr="00CC045E">
        <w:rPr>
          <w:color w:val="000000"/>
          <w:sz w:val="28"/>
          <w:lang w:val="ru-RU"/>
        </w:rPr>
        <w:t xml:space="preserve"> По результатам рассмотрения замечаний председательствующий принимает решение об их удовлетворении либо об их полном или частичном отклонении.</w:t>
      </w:r>
    </w:p>
    <w:p w:rsidR="00D27155" w:rsidRPr="008B7A7A" w:rsidRDefault="00D27155" w:rsidP="008B7A7A">
      <w:pPr>
        <w:rPr>
          <w:lang w:val="ru-RU"/>
        </w:rPr>
      </w:pPr>
      <w:bookmarkStart w:id="30" w:name="_GoBack"/>
      <w:bookmarkEnd w:id="29"/>
      <w:bookmarkEnd w:id="30"/>
    </w:p>
    <w:sectPr w:rsidR="00D27155" w:rsidRPr="008B7A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572"/>
    <w:rsid w:val="00023572"/>
    <w:rsid w:val="008B7A7A"/>
    <w:rsid w:val="00D27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DD3FA0-58D6-4AB0-8E2C-A1F9E0D1B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A7A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565</Words>
  <Characters>3221</Characters>
  <Application>Microsoft Office Word</Application>
  <DocSecurity>0</DocSecurity>
  <Lines>26</Lines>
  <Paragraphs>7</Paragraphs>
  <ScaleCrop>false</ScaleCrop>
  <Company/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2022-09-14T02:21:00Z</dcterms:created>
  <dcterms:modified xsi:type="dcterms:W3CDTF">2022-09-14T02:21:00Z</dcterms:modified>
</cp:coreProperties>
</file>